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7C" w:rsidRPr="00402FE1" w:rsidRDefault="00223E70" w:rsidP="0071697C">
      <w:pPr>
        <w:pStyle w:val="Ttulo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Downward</w:t>
      </w:r>
      <w:r w:rsidR="00B560B0">
        <w:rPr>
          <w:sz w:val="44"/>
          <w:szCs w:val="44"/>
          <w:lang w:val="en-US"/>
        </w:rPr>
        <w:t xml:space="preserve"> D</w:t>
      </w:r>
      <w:r w:rsidR="00D8412E">
        <w:rPr>
          <w:sz w:val="44"/>
          <w:szCs w:val="44"/>
          <w:lang w:val="en-US"/>
        </w:rPr>
        <w:t>etermination</w:t>
      </w:r>
      <w:r>
        <w:rPr>
          <w:sz w:val="44"/>
          <w:szCs w:val="44"/>
          <w:lang w:val="en-US"/>
        </w:rPr>
        <w:t xml:space="preserve"> as a Non-Causal Probability-Raising Relation</w:t>
      </w:r>
    </w:p>
    <w:p w:rsidR="0071697C" w:rsidRDefault="0071697C" w:rsidP="0071697C">
      <w:pPr>
        <w:pStyle w:val="Subttulo"/>
        <w:rPr>
          <w:lang w:val="en-US"/>
        </w:rPr>
      </w:pPr>
      <w:proofErr w:type="spellStart"/>
      <w:r>
        <w:rPr>
          <w:lang w:val="en-US"/>
        </w:rPr>
        <w:t>Charbel</w:t>
      </w:r>
      <w:proofErr w:type="spellEnd"/>
      <w:r>
        <w:rPr>
          <w:lang w:val="en-US"/>
        </w:rPr>
        <w:t xml:space="preserve"> El-Hani</w:t>
      </w:r>
    </w:p>
    <w:p w:rsidR="0071697C" w:rsidRPr="000F39C1" w:rsidRDefault="00223E70" w:rsidP="0071697C">
      <w:pPr>
        <w:rPr>
          <w:lang w:val="en-US"/>
        </w:rPr>
      </w:pPr>
      <w:r>
        <w:rPr>
          <w:lang w:val="en-US"/>
        </w:rPr>
        <w:t xml:space="preserve">History, Philosophy and Biology Teaching, </w:t>
      </w:r>
      <w:r w:rsidR="0071697C">
        <w:rPr>
          <w:lang w:val="en-US"/>
        </w:rPr>
        <w:t>Institute of Biology, Federal University of Bahia, Brazil</w:t>
      </w:r>
    </w:p>
    <w:p w:rsidR="004B2E2A" w:rsidRDefault="004B2E2A">
      <w:pPr>
        <w:rPr>
          <w:lang w:val="en-US"/>
        </w:rPr>
      </w:pPr>
    </w:p>
    <w:p w:rsidR="009749D8" w:rsidRPr="00B815B8" w:rsidRDefault="009749D8" w:rsidP="009749D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 account of </w:t>
      </w:r>
      <w:r w:rsidR="00B560B0">
        <w:rPr>
          <w:sz w:val="24"/>
          <w:szCs w:val="24"/>
          <w:lang w:val="en-US"/>
        </w:rPr>
        <w:t>the influence of whole systems over their parts</w:t>
      </w:r>
      <w:r>
        <w:rPr>
          <w:sz w:val="24"/>
          <w:szCs w:val="24"/>
          <w:lang w:val="en-US"/>
        </w:rPr>
        <w:t xml:space="preserve"> w</w:t>
      </w:r>
      <w:r w:rsidR="00E67519" w:rsidRPr="00D43FA5">
        <w:rPr>
          <w:sz w:val="24"/>
          <w:szCs w:val="24"/>
          <w:lang w:val="en-US"/>
        </w:rPr>
        <w:t xml:space="preserve">ill </w:t>
      </w:r>
      <w:r w:rsidR="00B0378E">
        <w:rPr>
          <w:sz w:val="24"/>
          <w:szCs w:val="24"/>
          <w:lang w:val="en-US"/>
        </w:rPr>
        <w:t>do</w:t>
      </w:r>
      <w:r w:rsidR="00E67519" w:rsidRPr="00D43FA5">
        <w:rPr>
          <w:sz w:val="24"/>
          <w:szCs w:val="24"/>
          <w:lang w:val="en-US"/>
        </w:rPr>
        <w:t xml:space="preserve"> without preliminary d</w:t>
      </w:r>
      <w:r w:rsidR="00B0378E">
        <w:rPr>
          <w:sz w:val="24"/>
          <w:szCs w:val="24"/>
          <w:lang w:val="en-US"/>
        </w:rPr>
        <w:t xml:space="preserve">ecisions on what </w:t>
      </w:r>
      <w:r w:rsidR="00E67519" w:rsidRPr="00D43FA5">
        <w:rPr>
          <w:sz w:val="24"/>
          <w:szCs w:val="24"/>
          <w:lang w:val="en-US"/>
        </w:rPr>
        <w:t xml:space="preserve">causes are. </w:t>
      </w:r>
      <w:r w:rsidR="00223E70">
        <w:rPr>
          <w:sz w:val="24"/>
          <w:szCs w:val="24"/>
          <w:lang w:val="en-US"/>
        </w:rPr>
        <w:t xml:space="preserve">Based on </w:t>
      </w:r>
      <w:r>
        <w:rPr>
          <w:sz w:val="24"/>
          <w:szCs w:val="24"/>
          <w:lang w:val="en-US"/>
        </w:rPr>
        <w:t xml:space="preserve">such </w:t>
      </w:r>
      <w:r w:rsidR="00223E70">
        <w:rPr>
          <w:sz w:val="24"/>
          <w:szCs w:val="24"/>
          <w:lang w:val="en-US"/>
        </w:rPr>
        <w:t>decisions, we show that top-down relations can be construed as non-causal determination, a probability-raising relation between general organization principles at the higher level and particular events at the lower level</w:t>
      </w:r>
      <w:r w:rsidR="00740D6B">
        <w:rPr>
          <w:sz w:val="24"/>
          <w:szCs w:val="24"/>
          <w:lang w:val="en-US"/>
        </w:rPr>
        <w:t xml:space="preserve"> (as </w:t>
      </w:r>
      <w:proofErr w:type="spellStart"/>
      <w:r w:rsidR="00740D6B">
        <w:rPr>
          <w:sz w:val="24"/>
          <w:szCs w:val="24"/>
          <w:lang w:val="en-US"/>
        </w:rPr>
        <w:t>relata</w:t>
      </w:r>
      <w:proofErr w:type="spellEnd"/>
      <w:r w:rsidR="00740D6B">
        <w:rPr>
          <w:sz w:val="24"/>
          <w:szCs w:val="24"/>
          <w:lang w:val="en-US"/>
        </w:rPr>
        <w:t>)</w:t>
      </w:r>
      <w:r w:rsidR="00223E70">
        <w:rPr>
          <w:sz w:val="24"/>
          <w:szCs w:val="24"/>
          <w:lang w:val="en-US"/>
        </w:rPr>
        <w:t xml:space="preserve">. We use </w:t>
      </w:r>
      <w:proofErr w:type="spellStart"/>
      <w:r w:rsidR="00AF3D62">
        <w:rPr>
          <w:sz w:val="24"/>
          <w:szCs w:val="24"/>
          <w:lang w:val="en-US"/>
        </w:rPr>
        <w:t>Glennan</w:t>
      </w:r>
      <w:r w:rsidR="00223E70">
        <w:rPr>
          <w:sz w:val="24"/>
          <w:szCs w:val="24"/>
          <w:lang w:val="en-US"/>
        </w:rPr>
        <w:t>’s</w:t>
      </w:r>
      <w:proofErr w:type="spellEnd"/>
      <w:r w:rsidR="00AF3D62">
        <w:rPr>
          <w:sz w:val="24"/>
          <w:szCs w:val="24"/>
          <w:lang w:val="en-US"/>
        </w:rPr>
        <w:t xml:space="preserve"> canonical form of causal claim, </w:t>
      </w:r>
      <w:r w:rsidR="00223E70">
        <w:rPr>
          <w:sz w:val="24"/>
          <w:szCs w:val="24"/>
          <w:lang w:val="en-US"/>
        </w:rPr>
        <w:t>s</w:t>
      </w:r>
      <w:r w:rsidR="00AF3D62">
        <w:rPr>
          <w:sz w:val="24"/>
          <w:szCs w:val="24"/>
          <w:lang w:val="en-US"/>
        </w:rPr>
        <w:t>tress</w:t>
      </w:r>
      <w:r w:rsidR="00B0378E">
        <w:rPr>
          <w:sz w:val="24"/>
          <w:szCs w:val="24"/>
          <w:lang w:val="en-US"/>
        </w:rPr>
        <w:t>ing</w:t>
      </w:r>
      <w:r w:rsidR="00223E70">
        <w:rPr>
          <w:sz w:val="24"/>
          <w:szCs w:val="24"/>
          <w:lang w:val="en-US"/>
        </w:rPr>
        <w:t xml:space="preserve"> the</w:t>
      </w:r>
      <w:r w:rsidR="00AF3D62">
        <w:rPr>
          <w:sz w:val="24"/>
          <w:szCs w:val="24"/>
          <w:lang w:val="en-US"/>
        </w:rPr>
        <w:t xml:space="preserve"> distinction between causally productive events and causally relevant properties</w:t>
      </w:r>
      <w:r w:rsidR="00223E70">
        <w:rPr>
          <w:sz w:val="24"/>
          <w:szCs w:val="24"/>
          <w:lang w:val="en-US"/>
        </w:rPr>
        <w:t>, to elaborate on the nature of ‘determining</w:t>
      </w:r>
      <w:r w:rsidR="0038406F">
        <w:rPr>
          <w:sz w:val="24"/>
          <w:szCs w:val="24"/>
          <w:lang w:val="en-US"/>
        </w:rPr>
        <w:t>’ in</w:t>
      </w:r>
      <w:r w:rsidR="00223E70">
        <w:rPr>
          <w:sz w:val="24"/>
          <w:szCs w:val="24"/>
          <w:lang w:val="en-US"/>
        </w:rPr>
        <w:t xml:space="preserve"> top-down relation</w:t>
      </w:r>
      <w:r w:rsidR="0038406F">
        <w:rPr>
          <w:sz w:val="24"/>
          <w:szCs w:val="24"/>
          <w:lang w:val="en-US"/>
        </w:rPr>
        <w:t>s</w:t>
      </w:r>
      <w:r w:rsidR="00223E70">
        <w:rPr>
          <w:sz w:val="24"/>
          <w:szCs w:val="24"/>
          <w:lang w:val="en-US"/>
        </w:rPr>
        <w:t xml:space="preserve">. </w:t>
      </w:r>
      <w:r w:rsidR="00B0378E">
        <w:rPr>
          <w:sz w:val="24"/>
          <w:szCs w:val="24"/>
          <w:lang w:val="en-US"/>
        </w:rPr>
        <w:t>T</w:t>
      </w:r>
      <w:r w:rsidR="00F061C5">
        <w:rPr>
          <w:sz w:val="24"/>
          <w:szCs w:val="24"/>
          <w:lang w:val="en-US"/>
        </w:rPr>
        <w:t xml:space="preserve">he causal relationship between </w:t>
      </w:r>
      <w:r w:rsidR="00223E70">
        <w:rPr>
          <w:sz w:val="24"/>
          <w:szCs w:val="24"/>
          <w:lang w:val="en-US"/>
        </w:rPr>
        <w:t>two co</w:t>
      </w:r>
      <w:r>
        <w:rPr>
          <w:sz w:val="24"/>
          <w:szCs w:val="24"/>
          <w:lang w:val="en-US"/>
        </w:rPr>
        <w:t>mponents of a living system is</w:t>
      </w:r>
      <w:r w:rsidR="00F061C5">
        <w:rPr>
          <w:sz w:val="24"/>
          <w:szCs w:val="24"/>
          <w:lang w:val="en-US"/>
        </w:rPr>
        <w:t xml:space="preserve"> expressed as</w:t>
      </w:r>
      <w:r>
        <w:rPr>
          <w:sz w:val="24"/>
          <w:szCs w:val="24"/>
          <w:lang w:val="en-US"/>
        </w:rPr>
        <w:t xml:space="preserve"> follows</w:t>
      </w:r>
      <w:r w:rsidR="00F061C5">
        <w:rPr>
          <w:sz w:val="24"/>
          <w:szCs w:val="24"/>
          <w:lang w:val="en-US"/>
        </w:rPr>
        <w:t>:</w:t>
      </w:r>
      <w:r w:rsidR="00223E70">
        <w:rPr>
          <w:sz w:val="24"/>
          <w:szCs w:val="24"/>
          <w:lang w:val="en-US"/>
        </w:rPr>
        <w:t xml:space="preserve"> </w:t>
      </w:r>
      <w:r w:rsidR="00B0378E">
        <w:rPr>
          <w:sz w:val="24"/>
          <w:szCs w:val="24"/>
          <w:lang w:val="en-US"/>
        </w:rPr>
        <w:t>E</w:t>
      </w:r>
      <w:r w:rsidR="00F061C5">
        <w:rPr>
          <w:sz w:val="24"/>
          <w:szCs w:val="24"/>
          <w:lang w:val="en-US"/>
        </w:rPr>
        <w:t xml:space="preserve">vent </w:t>
      </w:r>
      <w:r w:rsidR="00F061C5">
        <w:rPr>
          <w:i/>
          <w:sz w:val="24"/>
          <w:szCs w:val="24"/>
          <w:lang w:val="en-US"/>
        </w:rPr>
        <w:t>c</w:t>
      </w:r>
      <w:r w:rsidR="00F061C5">
        <w:rPr>
          <w:sz w:val="24"/>
          <w:szCs w:val="24"/>
          <w:lang w:val="en-US"/>
        </w:rPr>
        <w:t xml:space="preserve"> involving </w:t>
      </w:r>
      <w:r w:rsidR="00223E70">
        <w:rPr>
          <w:sz w:val="24"/>
          <w:szCs w:val="24"/>
          <w:lang w:val="en-US"/>
        </w:rPr>
        <w:t xml:space="preserve">component </w:t>
      </w:r>
      <w:r w:rsidR="00223E70" w:rsidRPr="00223E70">
        <w:rPr>
          <w:i/>
          <w:sz w:val="24"/>
          <w:szCs w:val="24"/>
          <w:lang w:val="en-US"/>
        </w:rPr>
        <w:t>A</w:t>
      </w:r>
      <w:r>
        <w:rPr>
          <w:i/>
          <w:sz w:val="24"/>
          <w:szCs w:val="24"/>
          <w:vertAlign w:val="subscript"/>
          <w:lang w:val="en-US"/>
        </w:rPr>
        <w:t>1</w:t>
      </w:r>
      <w:r w:rsidR="00223E70">
        <w:rPr>
          <w:sz w:val="24"/>
          <w:szCs w:val="24"/>
          <w:lang w:val="en-US"/>
        </w:rPr>
        <w:t xml:space="preserve"> </w:t>
      </w:r>
      <w:r w:rsidR="00B0378E">
        <w:rPr>
          <w:sz w:val="24"/>
          <w:szCs w:val="24"/>
          <w:lang w:val="en-US"/>
        </w:rPr>
        <w:t>causes</w:t>
      </w:r>
      <w:r w:rsidR="00F061C5">
        <w:rPr>
          <w:sz w:val="24"/>
          <w:szCs w:val="24"/>
          <w:lang w:val="en-US"/>
        </w:rPr>
        <w:t xml:space="preserve"> event </w:t>
      </w:r>
      <w:r w:rsidR="00F061C5">
        <w:rPr>
          <w:i/>
          <w:sz w:val="24"/>
          <w:szCs w:val="24"/>
          <w:lang w:val="en-US"/>
        </w:rPr>
        <w:t xml:space="preserve">e </w:t>
      </w:r>
      <w:r w:rsidR="00213250">
        <w:rPr>
          <w:sz w:val="24"/>
          <w:szCs w:val="24"/>
          <w:lang w:val="en-US"/>
        </w:rPr>
        <w:t xml:space="preserve">involving </w:t>
      </w:r>
      <w:r>
        <w:rPr>
          <w:sz w:val="24"/>
          <w:szCs w:val="24"/>
          <w:lang w:val="en-US"/>
        </w:rPr>
        <w:t xml:space="preserve">component </w:t>
      </w:r>
      <w:r w:rsidRPr="00223E70">
        <w:rPr>
          <w:i/>
          <w:sz w:val="24"/>
          <w:szCs w:val="24"/>
          <w:lang w:val="en-US"/>
        </w:rPr>
        <w:t>A</w:t>
      </w:r>
      <w:r>
        <w:rPr>
          <w:i/>
          <w:sz w:val="24"/>
          <w:szCs w:val="24"/>
          <w:vertAlign w:val="subscript"/>
          <w:lang w:val="en-US"/>
        </w:rPr>
        <w:t>2</w:t>
      </w:r>
      <w:r w:rsidR="00F061C5">
        <w:rPr>
          <w:sz w:val="24"/>
          <w:szCs w:val="24"/>
          <w:lang w:val="en-US"/>
        </w:rPr>
        <w:t xml:space="preserve"> [in background conditions </w:t>
      </w:r>
      <w:r w:rsidR="00F061C5">
        <w:rPr>
          <w:i/>
          <w:sz w:val="24"/>
          <w:szCs w:val="24"/>
          <w:lang w:val="en-US"/>
        </w:rPr>
        <w:t>B</w:t>
      </w:r>
      <w:r w:rsidR="00F061C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="00F061C5">
        <w:rPr>
          <w:sz w:val="24"/>
          <w:szCs w:val="24"/>
          <w:lang w:val="en-US"/>
        </w:rPr>
        <w:t xml:space="preserve"> the </w:t>
      </w:r>
      <w:r>
        <w:rPr>
          <w:sz w:val="24"/>
          <w:szCs w:val="24"/>
          <w:lang w:val="en-US"/>
        </w:rPr>
        <w:t xml:space="preserve">living system] via the operation of </w:t>
      </w:r>
      <w:r w:rsidR="00F061C5">
        <w:rPr>
          <w:sz w:val="24"/>
          <w:szCs w:val="24"/>
          <w:lang w:val="en-US"/>
        </w:rPr>
        <w:t xml:space="preserve">mechanism </w:t>
      </w:r>
      <w:r w:rsidR="001D3DDA" w:rsidRPr="001D3DDA">
        <w:rPr>
          <w:i/>
          <w:sz w:val="24"/>
          <w:szCs w:val="24"/>
          <w:lang w:val="en-US"/>
        </w:rPr>
        <w:t>M</w:t>
      </w:r>
      <w:r w:rsidR="001D3DDA">
        <w:rPr>
          <w:sz w:val="24"/>
          <w:szCs w:val="24"/>
          <w:lang w:val="en-US"/>
        </w:rPr>
        <w:t xml:space="preserve"> and </w:t>
      </w:r>
      <w:r w:rsidR="00F061C5" w:rsidRPr="001D3DDA">
        <w:rPr>
          <w:sz w:val="24"/>
          <w:szCs w:val="24"/>
          <w:lang w:val="en-US"/>
        </w:rPr>
        <w:t>in</w:t>
      </w:r>
      <w:r w:rsidR="00F061C5">
        <w:rPr>
          <w:sz w:val="24"/>
          <w:szCs w:val="24"/>
          <w:lang w:val="en-US"/>
        </w:rPr>
        <w:t xml:space="preserve"> virtue of properties </w:t>
      </w:r>
      <w:r w:rsidR="00F061C5">
        <w:rPr>
          <w:i/>
          <w:sz w:val="24"/>
          <w:szCs w:val="24"/>
          <w:lang w:val="en-US"/>
        </w:rPr>
        <w:t xml:space="preserve">P </w:t>
      </w:r>
      <w:r w:rsidR="00F061C5">
        <w:rPr>
          <w:sz w:val="24"/>
          <w:szCs w:val="24"/>
          <w:lang w:val="en-US"/>
        </w:rPr>
        <w:t xml:space="preserve">of </w:t>
      </w:r>
      <w:r w:rsidR="001D3DDA">
        <w:rPr>
          <w:i/>
          <w:sz w:val="24"/>
          <w:szCs w:val="24"/>
          <w:lang w:val="en-US"/>
        </w:rPr>
        <w:t>M</w:t>
      </w:r>
      <w:r w:rsidR="008B37BC">
        <w:rPr>
          <w:sz w:val="24"/>
          <w:szCs w:val="24"/>
          <w:lang w:val="en-US"/>
        </w:rPr>
        <w:t>,</w:t>
      </w:r>
      <w:r w:rsidR="00F061C5">
        <w:rPr>
          <w:sz w:val="24"/>
          <w:szCs w:val="24"/>
          <w:lang w:val="en-US"/>
        </w:rPr>
        <w:t xml:space="preserve"> a</w:t>
      </w:r>
      <w:r w:rsidR="001D3DDA">
        <w:rPr>
          <w:sz w:val="24"/>
          <w:szCs w:val="24"/>
          <w:lang w:val="en-US"/>
        </w:rPr>
        <w:t xml:space="preserve"> key property </w:t>
      </w:r>
      <w:r w:rsidR="0038406F">
        <w:rPr>
          <w:sz w:val="24"/>
          <w:szCs w:val="24"/>
          <w:lang w:val="en-US"/>
        </w:rPr>
        <w:t xml:space="preserve">of </w:t>
      </w:r>
      <w:r w:rsidR="0038406F" w:rsidRPr="001D3DDA">
        <w:rPr>
          <w:i/>
          <w:sz w:val="24"/>
          <w:szCs w:val="24"/>
          <w:lang w:val="en-US"/>
        </w:rPr>
        <w:t>M</w:t>
      </w:r>
      <w:r w:rsidR="008B37BC">
        <w:rPr>
          <w:i/>
          <w:sz w:val="24"/>
          <w:szCs w:val="24"/>
          <w:lang w:val="en-US"/>
        </w:rPr>
        <w:t xml:space="preserve"> </w:t>
      </w:r>
      <w:r w:rsidR="008B37BC">
        <w:rPr>
          <w:sz w:val="24"/>
          <w:szCs w:val="24"/>
          <w:lang w:val="en-US"/>
        </w:rPr>
        <w:t>being</w:t>
      </w:r>
      <w:r w:rsidR="001D3DDA">
        <w:rPr>
          <w:sz w:val="24"/>
          <w:szCs w:val="24"/>
          <w:lang w:val="en-US"/>
        </w:rPr>
        <w:t xml:space="preserve"> its</w:t>
      </w:r>
      <w:r w:rsidR="00F061C5">
        <w:rPr>
          <w:sz w:val="24"/>
          <w:szCs w:val="24"/>
          <w:lang w:val="en-US"/>
        </w:rPr>
        <w:t xml:space="preserve"> sp</w:t>
      </w:r>
      <w:r>
        <w:rPr>
          <w:sz w:val="24"/>
          <w:szCs w:val="24"/>
          <w:lang w:val="en-US"/>
        </w:rPr>
        <w:t xml:space="preserve">atiotemporal organization, as </w:t>
      </w:r>
      <w:r w:rsidR="00F061C5">
        <w:rPr>
          <w:sz w:val="24"/>
          <w:szCs w:val="24"/>
          <w:lang w:val="en-US"/>
        </w:rPr>
        <w:t xml:space="preserve">structural determiner of the </w:t>
      </w:r>
      <w:r w:rsidR="00544364">
        <w:rPr>
          <w:sz w:val="24"/>
          <w:szCs w:val="24"/>
          <w:lang w:val="en-US"/>
        </w:rPr>
        <w:t>probability</w:t>
      </w:r>
      <w:r w:rsidR="00F061C5">
        <w:rPr>
          <w:sz w:val="24"/>
          <w:szCs w:val="24"/>
          <w:lang w:val="en-US"/>
        </w:rPr>
        <w:t xml:space="preserve"> of interaction</w:t>
      </w:r>
      <w:r w:rsidR="001D3DDA">
        <w:rPr>
          <w:sz w:val="24"/>
          <w:szCs w:val="24"/>
          <w:lang w:val="en-US"/>
        </w:rPr>
        <w:t xml:space="preserve"> between </w:t>
      </w:r>
      <w:r w:rsidRPr="00223E70">
        <w:rPr>
          <w:i/>
          <w:sz w:val="24"/>
          <w:szCs w:val="24"/>
          <w:lang w:val="en-US"/>
        </w:rPr>
        <w:t>A</w:t>
      </w:r>
      <w:r>
        <w:rPr>
          <w:i/>
          <w:sz w:val="24"/>
          <w:szCs w:val="24"/>
          <w:vertAlign w:val="subscript"/>
          <w:lang w:val="en-US"/>
        </w:rPr>
        <w:t>1</w:t>
      </w:r>
      <w:r>
        <w:rPr>
          <w:i/>
          <w:sz w:val="24"/>
          <w:szCs w:val="24"/>
          <w:lang w:val="en-US"/>
        </w:rPr>
        <w:t xml:space="preserve"> </w:t>
      </w:r>
      <w:r w:rsidRPr="009749D8">
        <w:rPr>
          <w:sz w:val="24"/>
          <w:szCs w:val="24"/>
          <w:lang w:val="en-US"/>
        </w:rPr>
        <w:t>and</w:t>
      </w:r>
      <w:r>
        <w:rPr>
          <w:sz w:val="24"/>
          <w:szCs w:val="24"/>
          <w:lang w:val="en-US"/>
        </w:rPr>
        <w:t xml:space="preserve"> </w:t>
      </w:r>
      <w:r w:rsidRPr="00223E70">
        <w:rPr>
          <w:i/>
          <w:sz w:val="24"/>
          <w:szCs w:val="24"/>
          <w:lang w:val="en-US"/>
        </w:rPr>
        <w:t>A</w:t>
      </w:r>
      <w:r>
        <w:rPr>
          <w:i/>
          <w:sz w:val="24"/>
          <w:szCs w:val="24"/>
          <w:vertAlign w:val="subscript"/>
          <w:lang w:val="en-US"/>
        </w:rPr>
        <w:t>2</w:t>
      </w:r>
      <w:r w:rsidR="00F061C5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38406F">
        <w:rPr>
          <w:sz w:val="24"/>
          <w:szCs w:val="24"/>
          <w:lang w:val="en-US"/>
        </w:rPr>
        <w:t>Using</w:t>
      </w:r>
      <w:r>
        <w:rPr>
          <w:sz w:val="24"/>
          <w:szCs w:val="24"/>
          <w:lang w:val="en-US"/>
        </w:rPr>
        <w:t xml:space="preserve"> Schaffer’s</w:t>
      </w:r>
      <w:r w:rsidR="000C2ECA" w:rsidRPr="00AD372A">
        <w:rPr>
          <w:sz w:val="24"/>
          <w:szCs w:val="24"/>
          <w:lang w:val="en-US"/>
        </w:rPr>
        <w:t xml:space="preserve"> </w:t>
      </w:r>
      <w:proofErr w:type="spellStart"/>
      <w:r w:rsidR="000C2ECA" w:rsidRPr="00AD372A">
        <w:rPr>
          <w:sz w:val="24"/>
          <w:szCs w:val="24"/>
          <w:lang w:val="en-US"/>
        </w:rPr>
        <w:t>quaternicity</w:t>
      </w:r>
      <w:proofErr w:type="spellEnd"/>
      <w:r w:rsidR="000C2ECA" w:rsidRPr="00AD372A">
        <w:rPr>
          <w:sz w:val="24"/>
          <w:szCs w:val="24"/>
          <w:lang w:val="en-US"/>
        </w:rPr>
        <w:t xml:space="preserve"> interpretation of causal relations, we can </w:t>
      </w:r>
      <w:r>
        <w:rPr>
          <w:sz w:val="24"/>
          <w:szCs w:val="24"/>
          <w:lang w:val="en-US"/>
        </w:rPr>
        <w:t>explain</w:t>
      </w:r>
      <w:r w:rsidR="000C2ECA" w:rsidRPr="00AD372A">
        <w:rPr>
          <w:sz w:val="24"/>
          <w:szCs w:val="24"/>
          <w:lang w:val="en-US"/>
        </w:rPr>
        <w:t xml:space="preserve"> how probability changes induced by the spatiote</w:t>
      </w:r>
      <w:r w:rsidR="0038406F">
        <w:rPr>
          <w:sz w:val="24"/>
          <w:szCs w:val="24"/>
          <w:lang w:val="en-US"/>
        </w:rPr>
        <w:t>mporal configuration of</w:t>
      </w:r>
      <w:r w:rsidR="000C2ECA" w:rsidRPr="00AD372A">
        <w:rPr>
          <w:sz w:val="24"/>
          <w:szCs w:val="24"/>
          <w:lang w:val="en-US"/>
        </w:rPr>
        <w:t xml:space="preserve"> </w:t>
      </w:r>
      <w:r w:rsidR="000C2ECA" w:rsidRPr="00AD372A">
        <w:rPr>
          <w:i/>
          <w:sz w:val="24"/>
          <w:szCs w:val="24"/>
          <w:lang w:val="en-US"/>
        </w:rPr>
        <w:t xml:space="preserve">S </w:t>
      </w:r>
      <w:r w:rsidR="000C2ECA" w:rsidRPr="00AD372A">
        <w:rPr>
          <w:sz w:val="24"/>
          <w:szCs w:val="24"/>
          <w:lang w:val="en-US"/>
        </w:rPr>
        <w:t xml:space="preserve">can explain why </w:t>
      </w:r>
      <w:r w:rsidR="000C2ECA" w:rsidRPr="00AD372A">
        <w:rPr>
          <w:i/>
          <w:sz w:val="24"/>
          <w:szCs w:val="24"/>
          <w:lang w:val="en-US"/>
        </w:rPr>
        <w:t>c</w:t>
      </w:r>
      <w:r w:rsidR="000C2ECA" w:rsidRPr="00AD372A">
        <w:rPr>
          <w:sz w:val="24"/>
          <w:szCs w:val="24"/>
          <w:lang w:val="en-US"/>
        </w:rPr>
        <w:t xml:space="preserve"> rather than </w:t>
      </w:r>
      <w:r w:rsidR="000C2ECA" w:rsidRPr="00AD372A">
        <w:rPr>
          <w:i/>
          <w:sz w:val="24"/>
          <w:szCs w:val="24"/>
          <w:lang w:val="en-US"/>
        </w:rPr>
        <w:t>c*</w:t>
      </w:r>
      <w:r w:rsidR="000C2ECA" w:rsidRPr="00AD372A">
        <w:rPr>
          <w:sz w:val="24"/>
          <w:szCs w:val="24"/>
          <w:lang w:val="en-US"/>
        </w:rPr>
        <w:t xml:space="preserve"> causes </w:t>
      </w:r>
      <w:r w:rsidR="000C2ECA" w:rsidRPr="00AD372A">
        <w:rPr>
          <w:i/>
          <w:sz w:val="24"/>
          <w:szCs w:val="24"/>
          <w:lang w:val="en-US"/>
        </w:rPr>
        <w:t xml:space="preserve">e </w:t>
      </w:r>
      <w:r w:rsidR="000C2ECA" w:rsidRPr="00AD372A">
        <w:rPr>
          <w:sz w:val="24"/>
          <w:szCs w:val="24"/>
          <w:lang w:val="en-US"/>
        </w:rPr>
        <w:t xml:space="preserve">rather than </w:t>
      </w:r>
      <w:r w:rsidR="000C2ECA" w:rsidRPr="00AD372A">
        <w:rPr>
          <w:i/>
          <w:sz w:val="24"/>
          <w:szCs w:val="24"/>
          <w:lang w:val="en-US"/>
        </w:rPr>
        <w:t>e*</w:t>
      </w:r>
      <w:r w:rsidR="000C2ECA" w:rsidRPr="00AD372A">
        <w:rPr>
          <w:sz w:val="24"/>
          <w:szCs w:val="24"/>
          <w:lang w:val="en-US"/>
        </w:rPr>
        <w:t xml:space="preserve"> within </w:t>
      </w:r>
      <w:r w:rsidR="000C2ECA" w:rsidRPr="00AD372A">
        <w:rPr>
          <w:i/>
          <w:sz w:val="24"/>
          <w:szCs w:val="24"/>
          <w:lang w:val="en-US"/>
        </w:rPr>
        <w:t>S</w:t>
      </w:r>
      <w:r w:rsidR="000C2ECA" w:rsidRPr="00AD372A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This is all it takes to put forward a consistent account of downward determination</w:t>
      </w:r>
      <w:r w:rsidR="00B0378E">
        <w:rPr>
          <w:sz w:val="24"/>
          <w:szCs w:val="24"/>
          <w:lang w:val="en-US"/>
        </w:rPr>
        <w:t xml:space="preserve"> as a probability-raising non-causal relation</w:t>
      </w:r>
      <w:r>
        <w:rPr>
          <w:sz w:val="24"/>
          <w:szCs w:val="24"/>
          <w:lang w:val="en-US"/>
        </w:rPr>
        <w:t>.</w:t>
      </w:r>
    </w:p>
    <w:p w:rsidR="00F061C5" w:rsidRPr="00B815B8" w:rsidRDefault="00F061C5" w:rsidP="00B815B8">
      <w:pPr>
        <w:spacing w:after="0"/>
        <w:ind w:left="227" w:hanging="227"/>
        <w:jc w:val="both"/>
        <w:rPr>
          <w:sz w:val="24"/>
          <w:szCs w:val="24"/>
          <w:lang w:val="en-US"/>
        </w:rPr>
      </w:pPr>
    </w:p>
    <w:sectPr w:rsidR="00F061C5" w:rsidRPr="00B815B8" w:rsidSect="004B2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B7A" w:rsidRDefault="00185B7A" w:rsidP="00F061C5">
      <w:pPr>
        <w:spacing w:after="0" w:line="240" w:lineRule="auto"/>
      </w:pPr>
      <w:r>
        <w:separator/>
      </w:r>
    </w:p>
  </w:endnote>
  <w:endnote w:type="continuationSeparator" w:id="0">
    <w:p w:rsidR="00185B7A" w:rsidRDefault="00185B7A" w:rsidP="00F0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B7A" w:rsidRDefault="00185B7A" w:rsidP="00F061C5">
      <w:pPr>
        <w:spacing w:after="0" w:line="240" w:lineRule="auto"/>
      </w:pPr>
      <w:r>
        <w:separator/>
      </w:r>
    </w:p>
  </w:footnote>
  <w:footnote w:type="continuationSeparator" w:id="0">
    <w:p w:rsidR="00185B7A" w:rsidRDefault="00185B7A" w:rsidP="00F06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9F6"/>
    <w:multiLevelType w:val="hybridMultilevel"/>
    <w:tmpl w:val="8D7AF34A"/>
    <w:lvl w:ilvl="0" w:tplc="E3524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6C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8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64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46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A8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2F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4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68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484361"/>
    <w:multiLevelType w:val="hybridMultilevel"/>
    <w:tmpl w:val="372AC866"/>
    <w:lvl w:ilvl="0" w:tplc="AB684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2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8E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4C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C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A0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6F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AD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A8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1F282D"/>
    <w:multiLevelType w:val="hybridMultilevel"/>
    <w:tmpl w:val="07D4997E"/>
    <w:lvl w:ilvl="0" w:tplc="DF4C1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63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E4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47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88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0AA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744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AAA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6D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EF33E7"/>
    <w:multiLevelType w:val="hybridMultilevel"/>
    <w:tmpl w:val="DB12D05A"/>
    <w:lvl w:ilvl="0" w:tplc="90082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3E0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A4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E6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AC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AD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D2F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6AD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4F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53568A"/>
    <w:multiLevelType w:val="hybridMultilevel"/>
    <w:tmpl w:val="8458B77A"/>
    <w:lvl w:ilvl="0" w:tplc="636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E5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E5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2F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0C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27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CD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C4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84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3B0B60"/>
    <w:multiLevelType w:val="hybridMultilevel"/>
    <w:tmpl w:val="406AB4CC"/>
    <w:lvl w:ilvl="0" w:tplc="63C62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86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CF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0B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CF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AE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22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82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2E2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595DA9"/>
    <w:multiLevelType w:val="hybridMultilevel"/>
    <w:tmpl w:val="DF42A988"/>
    <w:lvl w:ilvl="0" w:tplc="764CD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C1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7EC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88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569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CC5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9AD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1ED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0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6344BE"/>
    <w:multiLevelType w:val="hybridMultilevel"/>
    <w:tmpl w:val="C68449E4"/>
    <w:lvl w:ilvl="0" w:tplc="3686F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C3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24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6C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02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A5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8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A2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CA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560A72"/>
    <w:multiLevelType w:val="hybridMultilevel"/>
    <w:tmpl w:val="F1606FAC"/>
    <w:lvl w:ilvl="0" w:tplc="B4C8E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C4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E2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A3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A9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A5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6A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68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29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2A6CD1"/>
    <w:multiLevelType w:val="hybridMultilevel"/>
    <w:tmpl w:val="D198597A"/>
    <w:lvl w:ilvl="0" w:tplc="373C7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0D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25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81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6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4C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6A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C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EE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C447F4"/>
    <w:multiLevelType w:val="hybridMultilevel"/>
    <w:tmpl w:val="369AFC5E"/>
    <w:lvl w:ilvl="0" w:tplc="252A1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67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F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6D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88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46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21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63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A6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F87541"/>
    <w:multiLevelType w:val="hybridMultilevel"/>
    <w:tmpl w:val="34F60C32"/>
    <w:lvl w:ilvl="0" w:tplc="334A2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3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45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43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A3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A6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07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84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0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EE10784"/>
    <w:multiLevelType w:val="hybridMultilevel"/>
    <w:tmpl w:val="2B8E3300"/>
    <w:lvl w:ilvl="0" w:tplc="0BDA2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566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6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FE3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CEF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460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04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83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6E5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0B4097B"/>
    <w:multiLevelType w:val="hybridMultilevel"/>
    <w:tmpl w:val="EC1A65B2"/>
    <w:lvl w:ilvl="0" w:tplc="E22EB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CF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0B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8B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64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04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2A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26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61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4D49C1"/>
    <w:multiLevelType w:val="hybridMultilevel"/>
    <w:tmpl w:val="49C0BF56"/>
    <w:lvl w:ilvl="0" w:tplc="E0E66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2E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4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021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1A4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67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48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06C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0E0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B6E0252"/>
    <w:multiLevelType w:val="hybridMultilevel"/>
    <w:tmpl w:val="752453B4"/>
    <w:lvl w:ilvl="0" w:tplc="A4F8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EA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98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2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E4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EB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041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CA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04F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4"/>
  </w:num>
  <w:num w:numId="5">
    <w:abstractNumId w:val="0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6"/>
  </w:num>
  <w:num w:numId="13">
    <w:abstractNumId w:val="10"/>
  </w:num>
  <w:num w:numId="14">
    <w:abstractNumId w:val="9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97C"/>
    <w:rsid w:val="00005720"/>
    <w:rsid w:val="00005CD9"/>
    <w:rsid w:val="00006965"/>
    <w:rsid w:val="0001247D"/>
    <w:rsid w:val="0001398F"/>
    <w:rsid w:val="00013B71"/>
    <w:rsid w:val="000225BC"/>
    <w:rsid w:val="00022AF9"/>
    <w:rsid w:val="00027D6F"/>
    <w:rsid w:val="00041573"/>
    <w:rsid w:val="000516C7"/>
    <w:rsid w:val="000526E8"/>
    <w:rsid w:val="00055273"/>
    <w:rsid w:val="000571EA"/>
    <w:rsid w:val="00060260"/>
    <w:rsid w:val="000618F4"/>
    <w:rsid w:val="000675D3"/>
    <w:rsid w:val="00091B78"/>
    <w:rsid w:val="00096630"/>
    <w:rsid w:val="00097CA7"/>
    <w:rsid w:val="000A1A1B"/>
    <w:rsid w:val="000A47A4"/>
    <w:rsid w:val="000B076D"/>
    <w:rsid w:val="000B7636"/>
    <w:rsid w:val="000C1A13"/>
    <w:rsid w:val="000C2ECA"/>
    <w:rsid w:val="000D0E13"/>
    <w:rsid w:val="000D2A4C"/>
    <w:rsid w:val="000E028A"/>
    <w:rsid w:val="000E7098"/>
    <w:rsid w:val="000F1DDD"/>
    <w:rsid w:val="000F32EE"/>
    <w:rsid w:val="000F7593"/>
    <w:rsid w:val="00104C28"/>
    <w:rsid w:val="00127ACD"/>
    <w:rsid w:val="0013434B"/>
    <w:rsid w:val="00137E3B"/>
    <w:rsid w:val="00142A69"/>
    <w:rsid w:val="00154BCC"/>
    <w:rsid w:val="001560DB"/>
    <w:rsid w:val="00156233"/>
    <w:rsid w:val="00177E0C"/>
    <w:rsid w:val="00184B8E"/>
    <w:rsid w:val="00185B7A"/>
    <w:rsid w:val="001947BE"/>
    <w:rsid w:val="0019527E"/>
    <w:rsid w:val="001A12E5"/>
    <w:rsid w:val="001B0F7D"/>
    <w:rsid w:val="001B10A5"/>
    <w:rsid w:val="001B5CA8"/>
    <w:rsid w:val="001B6CAA"/>
    <w:rsid w:val="001D3DDA"/>
    <w:rsid w:val="001D7122"/>
    <w:rsid w:val="001E6D42"/>
    <w:rsid w:val="001F2921"/>
    <w:rsid w:val="002014F0"/>
    <w:rsid w:val="00204BFF"/>
    <w:rsid w:val="0020648A"/>
    <w:rsid w:val="0021293F"/>
    <w:rsid w:val="00213250"/>
    <w:rsid w:val="00222974"/>
    <w:rsid w:val="00223E70"/>
    <w:rsid w:val="00233E60"/>
    <w:rsid w:val="00236CB7"/>
    <w:rsid w:val="0023725F"/>
    <w:rsid w:val="002437DD"/>
    <w:rsid w:val="00256AC3"/>
    <w:rsid w:val="0026656C"/>
    <w:rsid w:val="0027039E"/>
    <w:rsid w:val="00277D33"/>
    <w:rsid w:val="00280ACB"/>
    <w:rsid w:val="00281DD0"/>
    <w:rsid w:val="002857A6"/>
    <w:rsid w:val="00294B42"/>
    <w:rsid w:val="002952ED"/>
    <w:rsid w:val="002A46F7"/>
    <w:rsid w:val="002A4CEB"/>
    <w:rsid w:val="002A4E67"/>
    <w:rsid w:val="002A5652"/>
    <w:rsid w:val="002B0CE9"/>
    <w:rsid w:val="002C0E15"/>
    <w:rsid w:val="002C30F1"/>
    <w:rsid w:val="002D174C"/>
    <w:rsid w:val="002E6C5D"/>
    <w:rsid w:val="002F30E3"/>
    <w:rsid w:val="002F72EE"/>
    <w:rsid w:val="002F7F9A"/>
    <w:rsid w:val="00303DF9"/>
    <w:rsid w:val="00305122"/>
    <w:rsid w:val="00311511"/>
    <w:rsid w:val="00311689"/>
    <w:rsid w:val="003121B9"/>
    <w:rsid w:val="0031234E"/>
    <w:rsid w:val="00325902"/>
    <w:rsid w:val="00335376"/>
    <w:rsid w:val="00336A1B"/>
    <w:rsid w:val="0034629C"/>
    <w:rsid w:val="003470EA"/>
    <w:rsid w:val="00353CE5"/>
    <w:rsid w:val="00366992"/>
    <w:rsid w:val="00371D12"/>
    <w:rsid w:val="00371E02"/>
    <w:rsid w:val="00374BA0"/>
    <w:rsid w:val="00375961"/>
    <w:rsid w:val="003767BF"/>
    <w:rsid w:val="00376EF8"/>
    <w:rsid w:val="0038406F"/>
    <w:rsid w:val="00387B93"/>
    <w:rsid w:val="00392E9E"/>
    <w:rsid w:val="003A03DE"/>
    <w:rsid w:val="003A13BD"/>
    <w:rsid w:val="003A448B"/>
    <w:rsid w:val="003A635E"/>
    <w:rsid w:val="003B3D68"/>
    <w:rsid w:val="003C5EDA"/>
    <w:rsid w:val="003E142B"/>
    <w:rsid w:val="003E5BE0"/>
    <w:rsid w:val="003E7A4D"/>
    <w:rsid w:val="003F5950"/>
    <w:rsid w:val="003F5DC3"/>
    <w:rsid w:val="00412DB3"/>
    <w:rsid w:val="00415CA8"/>
    <w:rsid w:val="00422141"/>
    <w:rsid w:val="00426850"/>
    <w:rsid w:val="00430397"/>
    <w:rsid w:val="00431880"/>
    <w:rsid w:val="00433E9C"/>
    <w:rsid w:val="00441F1E"/>
    <w:rsid w:val="00454165"/>
    <w:rsid w:val="00465A98"/>
    <w:rsid w:val="00474B76"/>
    <w:rsid w:val="00490CD1"/>
    <w:rsid w:val="004A3702"/>
    <w:rsid w:val="004A5F65"/>
    <w:rsid w:val="004A71FD"/>
    <w:rsid w:val="004A7487"/>
    <w:rsid w:val="004B2E2A"/>
    <w:rsid w:val="004C481B"/>
    <w:rsid w:val="004C599D"/>
    <w:rsid w:val="004C668A"/>
    <w:rsid w:val="004E1C91"/>
    <w:rsid w:val="004E2F16"/>
    <w:rsid w:val="004E7C9C"/>
    <w:rsid w:val="004F1D1F"/>
    <w:rsid w:val="004F559C"/>
    <w:rsid w:val="004F7F17"/>
    <w:rsid w:val="00503C19"/>
    <w:rsid w:val="00506947"/>
    <w:rsid w:val="005103FC"/>
    <w:rsid w:val="00511CF7"/>
    <w:rsid w:val="005214AD"/>
    <w:rsid w:val="00523461"/>
    <w:rsid w:val="00527853"/>
    <w:rsid w:val="00542F93"/>
    <w:rsid w:val="00544160"/>
    <w:rsid w:val="00544364"/>
    <w:rsid w:val="0054661D"/>
    <w:rsid w:val="0055232D"/>
    <w:rsid w:val="00557305"/>
    <w:rsid w:val="00562C89"/>
    <w:rsid w:val="00563FE7"/>
    <w:rsid w:val="0056648F"/>
    <w:rsid w:val="00566525"/>
    <w:rsid w:val="00567F4B"/>
    <w:rsid w:val="0057226F"/>
    <w:rsid w:val="00572423"/>
    <w:rsid w:val="00573F5C"/>
    <w:rsid w:val="005817CB"/>
    <w:rsid w:val="00583126"/>
    <w:rsid w:val="00585ACF"/>
    <w:rsid w:val="00594B2C"/>
    <w:rsid w:val="005A3B4F"/>
    <w:rsid w:val="005C3F5D"/>
    <w:rsid w:val="005C714A"/>
    <w:rsid w:val="005D3A5C"/>
    <w:rsid w:val="005D6B77"/>
    <w:rsid w:val="005E2099"/>
    <w:rsid w:val="005E4B36"/>
    <w:rsid w:val="005E5B6A"/>
    <w:rsid w:val="005F3ED9"/>
    <w:rsid w:val="00601173"/>
    <w:rsid w:val="006029AD"/>
    <w:rsid w:val="006037D8"/>
    <w:rsid w:val="006051D7"/>
    <w:rsid w:val="00606CA4"/>
    <w:rsid w:val="0061096C"/>
    <w:rsid w:val="0061140A"/>
    <w:rsid w:val="00612ADE"/>
    <w:rsid w:val="006171D0"/>
    <w:rsid w:val="006235E9"/>
    <w:rsid w:val="0062593F"/>
    <w:rsid w:val="00636A3F"/>
    <w:rsid w:val="00647E5B"/>
    <w:rsid w:val="006565E1"/>
    <w:rsid w:val="00665B3D"/>
    <w:rsid w:val="006A6454"/>
    <w:rsid w:val="006B1358"/>
    <w:rsid w:val="006C3713"/>
    <w:rsid w:val="006C5ACF"/>
    <w:rsid w:val="006D02A1"/>
    <w:rsid w:val="006D3591"/>
    <w:rsid w:val="006D4871"/>
    <w:rsid w:val="006D7986"/>
    <w:rsid w:val="006E36E4"/>
    <w:rsid w:val="006F410C"/>
    <w:rsid w:val="006F6F6F"/>
    <w:rsid w:val="00702700"/>
    <w:rsid w:val="007101A3"/>
    <w:rsid w:val="0071656B"/>
    <w:rsid w:val="0071697C"/>
    <w:rsid w:val="00723EB7"/>
    <w:rsid w:val="007309E2"/>
    <w:rsid w:val="00732E22"/>
    <w:rsid w:val="00734F6D"/>
    <w:rsid w:val="00740D6B"/>
    <w:rsid w:val="0074280C"/>
    <w:rsid w:val="00744476"/>
    <w:rsid w:val="0075042B"/>
    <w:rsid w:val="007518D6"/>
    <w:rsid w:val="00757E6D"/>
    <w:rsid w:val="00760E16"/>
    <w:rsid w:val="00763C27"/>
    <w:rsid w:val="0076550D"/>
    <w:rsid w:val="00782348"/>
    <w:rsid w:val="00790BAD"/>
    <w:rsid w:val="00792B25"/>
    <w:rsid w:val="007A0E2A"/>
    <w:rsid w:val="007A2C75"/>
    <w:rsid w:val="007A394B"/>
    <w:rsid w:val="007D75FF"/>
    <w:rsid w:val="007D7B77"/>
    <w:rsid w:val="007E7C0F"/>
    <w:rsid w:val="007E7E95"/>
    <w:rsid w:val="00811A31"/>
    <w:rsid w:val="00811BC4"/>
    <w:rsid w:val="0082453F"/>
    <w:rsid w:val="00824F70"/>
    <w:rsid w:val="00832573"/>
    <w:rsid w:val="00832A20"/>
    <w:rsid w:val="00833198"/>
    <w:rsid w:val="0083361D"/>
    <w:rsid w:val="00833CDB"/>
    <w:rsid w:val="00847491"/>
    <w:rsid w:val="00853744"/>
    <w:rsid w:val="00861C8E"/>
    <w:rsid w:val="008625A5"/>
    <w:rsid w:val="00874FA1"/>
    <w:rsid w:val="008771C6"/>
    <w:rsid w:val="008808A1"/>
    <w:rsid w:val="008A0068"/>
    <w:rsid w:val="008A2BAC"/>
    <w:rsid w:val="008B37BC"/>
    <w:rsid w:val="008B477D"/>
    <w:rsid w:val="008C0764"/>
    <w:rsid w:val="008C3AD6"/>
    <w:rsid w:val="008C4A92"/>
    <w:rsid w:val="008D17EE"/>
    <w:rsid w:val="008D3E4B"/>
    <w:rsid w:val="008F44F3"/>
    <w:rsid w:val="008F67C1"/>
    <w:rsid w:val="009012B3"/>
    <w:rsid w:val="00911E2D"/>
    <w:rsid w:val="00912C61"/>
    <w:rsid w:val="009136BF"/>
    <w:rsid w:val="00916D40"/>
    <w:rsid w:val="009219C0"/>
    <w:rsid w:val="0093366E"/>
    <w:rsid w:val="0093797B"/>
    <w:rsid w:val="00940C88"/>
    <w:rsid w:val="009462A9"/>
    <w:rsid w:val="00950C18"/>
    <w:rsid w:val="009527D0"/>
    <w:rsid w:val="0096691F"/>
    <w:rsid w:val="00972A08"/>
    <w:rsid w:val="009736C3"/>
    <w:rsid w:val="00973967"/>
    <w:rsid w:val="009749D8"/>
    <w:rsid w:val="009819EB"/>
    <w:rsid w:val="009820B5"/>
    <w:rsid w:val="00982482"/>
    <w:rsid w:val="00986183"/>
    <w:rsid w:val="00987127"/>
    <w:rsid w:val="00990877"/>
    <w:rsid w:val="00991E2F"/>
    <w:rsid w:val="00993F8E"/>
    <w:rsid w:val="009A6AD5"/>
    <w:rsid w:val="009A711F"/>
    <w:rsid w:val="009B0743"/>
    <w:rsid w:val="009B2E5C"/>
    <w:rsid w:val="009C3F87"/>
    <w:rsid w:val="009C473F"/>
    <w:rsid w:val="009D591F"/>
    <w:rsid w:val="009D61AE"/>
    <w:rsid w:val="009D7608"/>
    <w:rsid w:val="009E5C1D"/>
    <w:rsid w:val="009F1751"/>
    <w:rsid w:val="009F5F28"/>
    <w:rsid w:val="009F7247"/>
    <w:rsid w:val="00A01241"/>
    <w:rsid w:val="00A02032"/>
    <w:rsid w:val="00A05380"/>
    <w:rsid w:val="00A11E38"/>
    <w:rsid w:val="00A174B6"/>
    <w:rsid w:val="00A1779E"/>
    <w:rsid w:val="00A17D4B"/>
    <w:rsid w:val="00A21875"/>
    <w:rsid w:val="00A24A5A"/>
    <w:rsid w:val="00A27297"/>
    <w:rsid w:val="00A2762C"/>
    <w:rsid w:val="00A34B89"/>
    <w:rsid w:val="00A37E41"/>
    <w:rsid w:val="00A4028F"/>
    <w:rsid w:val="00A53F04"/>
    <w:rsid w:val="00A71C23"/>
    <w:rsid w:val="00A824F9"/>
    <w:rsid w:val="00A852ED"/>
    <w:rsid w:val="00A857AF"/>
    <w:rsid w:val="00A86CC2"/>
    <w:rsid w:val="00A913BB"/>
    <w:rsid w:val="00A91634"/>
    <w:rsid w:val="00A94DC2"/>
    <w:rsid w:val="00AA0661"/>
    <w:rsid w:val="00AB185F"/>
    <w:rsid w:val="00AB1C47"/>
    <w:rsid w:val="00AB2472"/>
    <w:rsid w:val="00AD07A5"/>
    <w:rsid w:val="00AD372A"/>
    <w:rsid w:val="00AE0F64"/>
    <w:rsid w:val="00AE0F95"/>
    <w:rsid w:val="00AF3D62"/>
    <w:rsid w:val="00B02933"/>
    <w:rsid w:val="00B0378E"/>
    <w:rsid w:val="00B03BDC"/>
    <w:rsid w:val="00B14AFA"/>
    <w:rsid w:val="00B14EA7"/>
    <w:rsid w:val="00B23D26"/>
    <w:rsid w:val="00B32525"/>
    <w:rsid w:val="00B359C3"/>
    <w:rsid w:val="00B4395B"/>
    <w:rsid w:val="00B44B74"/>
    <w:rsid w:val="00B450A2"/>
    <w:rsid w:val="00B52836"/>
    <w:rsid w:val="00B560B0"/>
    <w:rsid w:val="00B666E6"/>
    <w:rsid w:val="00B815B8"/>
    <w:rsid w:val="00B83C59"/>
    <w:rsid w:val="00B901AB"/>
    <w:rsid w:val="00B96D98"/>
    <w:rsid w:val="00BA1971"/>
    <w:rsid w:val="00BA5318"/>
    <w:rsid w:val="00BA6821"/>
    <w:rsid w:val="00BC3B35"/>
    <w:rsid w:val="00BC40C5"/>
    <w:rsid w:val="00BC44FF"/>
    <w:rsid w:val="00BC4CE9"/>
    <w:rsid w:val="00BC64AF"/>
    <w:rsid w:val="00BD34B1"/>
    <w:rsid w:val="00BE01F4"/>
    <w:rsid w:val="00BE5009"/>
    <w:rsid w:val="00BF6205"/>
    <w:rsid w:val="00C21ED5"/>
    <w:rsid w:val="00C2276A"/>
    <w:rsid w:val="00C324E7"/>
    <w:rsid w:val="00C35E94"/>
    <w:rsid w:val="00C40A9D"/>
    <w:rsid w:val="00C523DD"/>
    <w:rsid w:val="00C63BC7"/>
    <w:rsid w:val="00C647A4"/>
    <w:rsid w:val="00C65FEC"/>
    <w:rsid w:val="00C662A9"/>
    <w:rsid w:val="00C66B9A"/>
    <w:rsid w:val="00C72C72"/>
    <w:rsid w:val="00C771D0"/>
    <w:rsid w:val="00C804A2"/>
    <w:rsid w:val="00C81607"/>
    <w:rsid w:val="00C82FCB"/>
    <w:rsid w:val="00C8606F"/>
    <w:rsid w:val="00C87FAC"/>
    <w:rsid w:val="00C939F2"/>
    <w:rsid w:val="00CB04D7"/>
    <w:rsid w:val="00CB6458"/>
    <w:rsid w:val="00CC12AC"/>
    <w:rsid w:val="00CC27A6"/>
    <w:rsid w:val="00CC6F57"/>
    <w:rsid w:val="00CD01A5"/>
    <w:rsid w:val="00CE263C"/>
    <w:rsid w:val="00CE4609"/>
    <w:rsid w:val="00CE52CC"/>
    <w:rsid w:val="00CF603D"/>
    <w:rsid w:val="00D00D6D"/>
    <w:rsid w:val="00D0396F"/>
    <w:rsid w:val="00D13FF5"/>
    <w:rsid w:val="00D15E37"/>
    <w:rsid w:val="00D17B2F"/>
    <w:rsid w:val="00D37806"/>
    <w:rsid w:val="00D43FA5"/>
    <w:rsid w:val="00D45B6A"/>
    <w:rsid w:val="00D50DD3"/>
    <w:rsid w:val="00D516A4"/>
    <w:rsid w:val="00D61E6D"/>
    <w:rsid w:val="00D62261"/>
    <w:rsid w:val="00D70A41"/>
    <w:rsid w:val="00D70C10"/>
    <w:rsid w:val="00D7137C"/>
    <w:rsid w:val="00D74959"/>
    <w:rsid w:val="00D8412E"/>
    <w:rsid w:val="00D93E57"/>
    <w:rsid w:val="00D96776"/>
    <w:rsid w:val="00DA1B85"/>
    <w:rsid w:val="00DA4C4B"/>
    <w:rsid w:val="00DB7A4F"/>
    <w:rsid w:val="00DC13B6"/>
    <w:rsid w:val="00DC5E42"/>
    <w:rsid w:val="00DF0FE2"/>
    <w:rsid w:val="00DF27E5"/>
    <w:rsid w:val="00E034FC"/>
    <w:rsid w:val="00E04987"/>
    <w:rsid w:val="00E1532A"/>
    <w:rsid w:val="00E154C9"/>
    <w:rsid w:val="00E226CE"/>
    <w:rsid w:val="00E23D64"/>
    <w:rsid w:val="00E26A12"/>
    <w:rsid w:val="00E26F8A"/>
    <w:rsid w:val="00E34D32"/>
    <w:rsid w:val="00E513CE"/>
    <w:rsid w:val="00E5516B"/>
    <w:rsid w:val="00E67519"/>
    <w:rsid w:val="00E710B3"/>
    <w:rsid w:val="00E71AC5"/>
    <w:rsid w:val="00E71DD2"/>
    <w:rsid w:val="00E7333E"/>
    <w:rsid w:val="00E820B8"/>
    <w:rsid w:val="00E86566"/>
    <w:rsid w:val="00E90CE0"/>
    <w:rsid w:val="00E91431"/>
    <w:rsid w:val="00E93B11"/>
    <w:rsid w:val="00EB367F"/>
    <w:rsid w:val="00EB45FA"/>
    <w:rsid w:val="00EC093B"/>
    <w:rsid w:val="00EC4D66"/>
    <w:rsid w:val="00EC5227"/>
    <w:rsid w:val="00EC70AB"/>
    <w:rsid w:val="00EF5659"/>
    <w:rsid w:val="00EF759A"/>
    <w:rsid w:val="00F061C5"/>
    <w:rsid w:val="00F10B1F"/>
    <w:rsid w:val="00F13C0F"/>
    <w:rsid w:val="00F202FC"/>
    <w:rsid w:val="00F20C1B"/>
    <w:rsid w:val="00F214D9"/>
    <w:rsid w:val="00F22498"/>
    <w:rsid w:val="00F34577"/>
    <w:rsid w:val="00F461FD"/>
    <w:rsid w:val="00F5309F"/>
    <w:rsid w:val="00F53FF0"/>
    <w:rsid w:val="00F570B8"/>
    <w:rsid w:val="00F63829"/>
    <w:rsid w:val="00F7493F"/>
    <w:rsid w:val="00F82616"/>
    <w:rsid w:val="00F83157"/>
    <w:rsid w:val="00F902D3"/>
    <w:rsid w:val="00F965D1"/>
    <w:rsid w:val="00FA3549"/>
    <w:rsid w:val="00FA452E"/>
    <w:rsid w:val="00FB3732"/>
    <w:rsid w:val="00FB4E86"/>
    <w:rsid w:val="00FB7822"/>
    <w:rsid w:val="00FD644A"/>
    <w:rsid w:val="00FE5BEE"/>
    <w:rsid w:val="00FE76F8"/>
    <w:rsid w:val="00FF4BF7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169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169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qFormat/>
    <w:rsid w:val="007169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7169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061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1C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061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61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61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61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61C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F06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061C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derodap">
    <w:name w:val="footnote reference"/>
    <w:basedOn w:val="Fontepargpadro"/>
    <w:uiPriority w:val="99"/>
    <w:rsid w:val="00F061C5"/>
    <w:rPr>
      <w:vertAlign w:val="superscript"/>
    </w:rPr>
  </w:style>
  <w:style w:type="character" w:customStyle="1" w:styleId="apple-converted-space">
    <w:name w:val="apple-converted-space"/>
    <w:basedOn w:val="Fontepargpadro"/>
    <w:rsid w:val="00F061C5"/>
  </w:style>
  <w:style w:type="character" w:styleId="Hyperlink">
    <w:name w:val="Hyperlink"/>
    <w:basedOn w:val="Fontepargpadro"/>
    <w:uiPriority w:val="99"/>
    <w:unhideWhenUsed/>
    <w:rsid w:val="00F061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indent">
    <w:name w:val="noindent"/>
    <w:basedOn w:val="Normal"/>
    <w:rsid w:val="00F0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061C5"/>
    <w:rPr>
      <w:i/>
      <w:iCs/>
    </w:rPr>
  </w:style>
  <w:style w:type="character" w:customStyle="1" w:styleId="mw-cite-backlink">
    <w:name w:val="mw-cite-backlink"/>
    <w:basedOn w:val="Fontepargpadro"/>
    <w:rsid w:val="00F061C5"/>
  </w:style>
  <w:style w:type="character" w:customStyle="1" w:styleId="citation">
    <w:name w:val="citation"/>
    <w:basedOn w:val="Fontepargpadro"/>
    <w:rsid w:val="00F061C5"/>
  </w:style>
  <w:style w:type="character" w:customStyle="1" w:styleId="reference-accessdate">
    <w:name w:val="reference-accessdate"/>
    <w:basedOn w:val="Fontepargpadro"/>
    <w:rsid w:val="00F061C5"/>
  </w:style>
  <w:style w:type="paragraph" w:customStyle="1" w:styleId="SEEBodyTextIndent">
    <w:name w:val="SEE Body Text Indent"/>
    <w:basedOn w:val="Normal"/>
    <w:rsid w:val="00F061C5"/>
    <w:pPr>
      <w:spacing w:before="180" w:after="0" w:line="312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notadefim">
    <w:name w:val="endnote text"/>
    <w:basedOn w:val="Normal"/>
    <w:link w:val="TextodenotadefimChar"/>
    <w:semiHidden/>
    <w:rsid w:val="00F061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061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F061C5"/>
    <w:rPr>
      <w:vertAlign w:val="superscript"/>
    </w:rPr>
  </w:style>
  <w:style w:type="paragraph" w:styleId="Corpodetexto2">
    <w:name w:val="Body Text 2"/>
    <w:basedOn w:val="Normal"/>
    <w:link w:val="Corpodetexto2Char"/>
    <w:rsid w:val="00F061C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rsid w:val="00F061C5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A4323-88B2-4A1E-BBB7-208B35D5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1303</Characters>
  <Application>Microsoft Office Word</Application>
  <DocSecurity>0</DocSecurity>
  <Lines>23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Charbel</dc:creator>
  <cp:lastModifiedBy>Charbel</cp:lastModifiedBy>
  <cp:revision>6</cp:revision>
  <dcterms:created xsi:type="dcterms:W3CDTF">2013-01-20T03:34:00Z</dcterms:created>
  <dcterms:modified xsi:type="dcterms:W3CDTF">2013-01-20T04:04:00Z</dcterms:modified>
</cp:coreProperties>
</file>